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A6C" w:rsidRDefault="00B01A6C" w:rsidP="0057793A"/>
    <w:p w:rsidR="00B01A6C" w:rsidRDefault="00B01A6C" w:rsidP="0057793A"/>
    <w:p w:rsidR="0057793A" w:rsidRDefault="0057793A" w:rsidP="0057793A">
      <w:bookmarkStart w:id="0" w:name="_GoBack"/>
      <w:bookmarkEnd w:id="0"/>
      <w:r>
        <w:t>Miguel Enterprises, Inc.</w:t>
      </w:r>
    </w:p>
    <w:p w:rsidR="0057793A" w:rsidRDefault="0057793A" w:rsidP="0057793A">
      <w:r>
        <w:t>Cordially invites you and your guest to attend a special</w:t>
      </w:r>
    </w:p>
    <w:p w:rsidR="0057793A" w:rsidRDefault="0057793A" w:rsidP="0057793A">
      <w:r>
        <w:t>Pre-Grand Opening Celebration</w:t>
      </w:r>
    </w:p>
    <w:p w:rsidR="0057793A" w:rsidRDefault="0057793A" w:rsidP="0057793A">
      <w:r>
        <w:t>Of the Miguel Emporium</w:t>
      </w:r>
    </w:p>
    <w:p w:rsidR="0057793A" w:rsidRDefault="0057793A" w:rsidP="0057793A">
      <w:r>
        <w:t>211 Nichols Road</w:t>
      </w:r>
    </w:p>
    <w:p w:rsidR="0057793A" w:rsidRDefault="0057793A" w:rsidP="0057793A">
      <w:r>
        <w:t>7:30 to 9:00 p.m. Saturday, May 21</w:t>
      </w:r>
    </w:p>
    <w:p w:rsidR="00B95212" w:rsidRDefault="0057793A" w:rsidP="0057793A">
      <w:r>
        <w:t>RSVP, 555.0167</w:t>
      </w:r>
    </w:p>
    <w:sectPr w:rsidR="00B95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93A"/>
    <w:rsid w:val="00114CD8"/>
    <w:rsid w:val="001708B9"/>
    <w:rsid w:val="001F51A6"/>
    <w:rsid w:val="00250030"/>
    <w:rsid w:val="002C7162"/>
    <w:rsid w:val="002E00A5"/>
    <w:rsid w:val="003348F5"/>
    <w:rsid w:val="003B3630"/>
    <w:rsid w:val="003D314C"/>
    <w:rsid w:val="003D4D5B"/>
    <w:rsid w:val="004377D7"/>
    <w:rsid w:val="004C3FCD"/>
    <w:rsid w:val="004C71DB"/>
    <w:rsid w:val="0057793A"/>
    <w:rsid w:val="007268C7"/>
    <w:rsid w:val="007D63B0"/>
    <w:rsid w:val="00842890"/>
    <w:rsid w:val="008741DD"/>
    <w:rsid w:val="00906B3F"/>
    <w:rsid w:val="00AA4CB9"/>
    <w:rsid w:val="00B01A6C"/>
    <w:rsid w:val="00CB4063"/>
    <w:rsid w:val="00CE4D2E"/>
    <w:rsid w:val="00DB739C"/>
    <w:rsid w:val="00E872A4"/>
    <w:rsid w:val="00EC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DABDB"/>
  <w15:docId w15:val="{6DE79ABE-D825-4046-8E4E-3CBC9C8D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pth">
  <a:themeElements>
    <a:clrScheme name="Depth">
      <a:dk1>
        <a:sysClr val="windowText" lastClr="000000"/>
      </a:dk1>
      <a:lt1>
        <a:sysClr val="window" lastClr="FFFFFF"/>
      </a:lt1>
      <a:dk2>
        <a:srgbClr val="455F51"/>
      </a:dk2>
      <a:lt2>
        <a:srgbClr val="94D7E4"/>
      </a:lt2>
      <a:accent1>
        <a:srgbClr val="41AEBD"/>
      </a:accent1>
      <a:accent2>
        <a:srgbClr val="97E9D5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FBCA98"/>
      </a:hlink>
      <a:folHlink>
        <a:srgbClr val="D3B86D"/>
      </a:folHlink>
    </a:clrScheme>
    <a:fontScheme name="Depth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epth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Cengage Learning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3</cp:revision>
  <dcterms:created xsi:type="dcterms:W3CDTF">2015-09-01T20:18:00Z</dcterms:created>
  <dcterms:modified xsi:type="dcterms:W3CDTF">2015-09-01T20:24:00Z</dcterms:modified>
</cp:coreProperties>
</file>